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E4" w:rsidRPr="00F439BC" w:rsidRDefault="00F439BC" w:rsidP="00F439BC">
      <w:pPr>
        <w:jc w:val="center"/>
        <w:rPr>
          <w:b/>
          <w:color w:val="00B050"/>
        </w:rPr>
      </w:pPr>
      <w:r w:rsidRPr="00F439BC">
        <w:rPr>
          <w:b/>
          <w:color w:val="00B050"/>
        </w:rPr>
        <w:t>CISL FRIULI VENEZIA GIULIA</w:t>
      </w:r>
    </w:p>
    <w:p w:rsidR="00F439BC" w:rsidRPr="008D2588" w:rsidRDefault="00F439BC" w:rsidP="00F439BC">
      <w:pPr>
        <w:jc w:val="center"/>
        <w:rPr>
          <w:b/>
          <w:sz w:val="26"/>
          <w:szCs w:val="26"/>
        </w:rPr>
      </w:pPr>
      <w:r w:rsidRPr="008D2588">
        <w:rPr>
          <w:b/>
          <w:sz w:val="26"/>
          <w:szCs w:val="26"/>
        </w:rPr>
        <w:t>COMUNICATO STAMPA</w:t>
      </w:r>
    </w:p>
    <w:p w:rsidR="00F439BC" w:rsidRDefault="001F3A3B" w:rsidP="00F439BC">
      <w:pPr>
        <w:jc w:val="center"/>
        <w:rPr>
          <w:i/>
        </w:rPr>
      </w:pPr>
      <w:r>
        <w:rPr>
          <w:i/>
        </w:rPr>
        <w:t xml:space="preserve">Stamani a Trieste </w:t>
      </w:r>
      <w:proofErr w:type="gramStart"/>
      <w:r>
        <w:rPr>
          <w:i/>
        </w:rPr>
        <w:t>il faccia</w:t>
      </w:r>
      <w:proofErr w:type="gramEnd"/>
      <w:r>
        <w:rPr>
          <w:i/>
        </w:rPr>
        <w:t xml:space="preserve"> a faccia tra Sbarra e </w:t>
      </w:r>
      <w:proofErr w:type="spellStart"/>
      <w:r>
        <w:rPr>
          <w:i/>
        </w:rPr>
        <w:t>Fedriga</w:t>
      </w:r>
      <w:proofErr w:type="spellEnd"/>
    </w:p>
    <w:p w:rsidR="00FF5AEF" w:rsidRDefault="008D2588" w:rsidP="00BF54BE">
      <w:pPr>
        <w:jc w:val="center"/>
        <w:rPr>
          <w:b/>
        </w:rPr>
      </w:pPr>
      <w:r>
        <w:rPr>
          <w:b/>
        </w:rPr>
        <w:t>IL NUMERO UNO DELLA CISL AD AMP</w:t>
      </w:r>
      <w:r w:rsidR="00FF5AEF">
        <w:rPr>
          <w:b/>
        </w:rPr>
        <w:t xml:space="preserve">IO RAGGIO, </w:t>
      </w:r>
      <w:r>
        <w:rPr>
          <w:b/>
        </w:rPr>
        <w:t>DA WARTSILA AL PNRR, PASSANDO PER PENSIONI E FISCO</w:t>
      </w:r>
      <w:r w:rsidR="00BF54BE">
        <w:rPr>
          <w:b/>
        </w:rPr>
        <w:t xml:space="preserve">. </w:t>
      </w:r>
      <w:r w:rsidR="0046342E">
        <w:rPr>
          <w:b/>
        </w:rPr>
        <w:t>LEIT MOTIV,</w:t>
      </w:r>
      <w:r w:rsidR="00BF54BE">
        <w:rPr>
          <w:b/>
        </w:rPr>
        <w:t xml:space="preserve"> LA CENTRALITA’ </w:t>
      </w:r>
      <w:r w:rsidR="0046342E">
        <w:rPr>
          <w:b/>
        </w:rPr>
        <w:t>E</w:t>
      </w:r>
      <w:r w:rsidR="00BF54BE">
        <w:rPr>
          <w:b/>
        </w:rPr>
        <w:t xml:space="preserve"> DIGNITA’ DELLE PERSONE</w:t>
      </w:r>
    </w:p>
    <w:p w:rsidR="008D2588" w:rsidRDefault="008D2588" w:rsidP="008D2588">
      <w:pPr>
        <w:jc w:val="center"/>
        <w:rPr>
          <w:b/>
        </w:rPr>
      </w:pPr>
      <w:r w:rsidRPr="008D2588">
        <w:rPr>
          <w:b/>
        </w:rPr>
        <w:t>P</w:t>
      </w:r>
      <w:r w:rsidRPr="008D2588">
        <w:rPr>
          <w:b/>
        </w:rPr>
        <w:t>ronti a eventuali iniziative di mobilitazione unitaria a sostegno delle nostre rivendicazioni</w:t>
      </w:r>
    </w:p>
    <w:p w:rsidR="00F439BC" w:rsidRDefault="008D2588" w:rsidP="00F439BC">
      <w:pPr>
        <w:jc w:val="both"/>
      </w:pPr>
      <w:proofErr w:type="spellStart"/>
      <w:r>
        <w:t>Warstsila</w:t>
      </w:r>
      <w:proofErr w:type="spellEnd"/>
      <w:r>
        <w:t xml:space="preserve">? “Il Governo deve orientare una soluzione credibile, cominciando ad informare le parti sociali sulle manifestazioni di interesse registrate nelle ultime settimane ed in questi mesi e presentando soluzioni che assicurino la continuità produttiva, la tutela e la salvaguardia dei posti di lavoro diretti e dell’indotto”. </w:t>
      </w:r>
      <w:proofErr w:type="gramStart"/>
      <w:r>
        <w:t>E’</w:t>
      </w:r>
      <w:proofErr w:type="gramEnd"/>
      <w:r>
        <w:t xml:space="preserve"> da qui che il segretario generale della Cisl, Luigi Sbarra, stamani a Trieste per un faccia a facc</w:t>
      </w:r>
      <w:r w:rsidR="0082326C">
        <w:t>ia con</w:t>
      </w:r>
      <w:r>
        <w:t xml:space="preserve"> il presidente della Regione </w:t>
      </w:r>
      <w:proofErr w:type="spellStart"/>
      <w:r>
        <w:t>Fvg</w:t>
      </w:r>
      <w:proofErr w:type="spellEnd"/>
      <w:r>
        <w:t xml:space="preserve">, </w:t>
      </w:r>
      <w:r w:rsidR="0082326C">
        <w:t xml:space="preserve">Massimiliano </w:t>
      </w:r>
      <w:proofErr w:type="spellStart"/>
      <w:r w:rsidR="0082326C">
        <w:t>Fedriga</w:t>
      </w:r>
      <w:proofErr w:type="spellEnd"/>
      <w:r w:rsidR="0082326C">
        <w:t>, prende le mosse per “raccontare” dal suo osservatorio</w:t>
      </w:r>
      <w:r w:rsidR="00E35F83">
        <w:t>,</w:t>
      </w:r>
      <w:r w:rsidR="0082326C">
        <w:t xml:space="preserve"> un’Italia che deve ancora “risollevarsi dalle macerie lasciate dalla pandemia e dalle ricadute della guerra in Ucraina”. La “bussola” per trovare la direzione è – secondo il leader cislino – il PNRR, ovvero quel Piano Nazionale di Resistenza e Resilienza che rappresenta un’</w:t>
      </w:r>
      <w:r w:rsidR="006F0DCA">
        <w:t>opportunità imperdibile per “rimettere</w:t>
      </w:r>
      <w:r w:rsidR="006F0DCA">
        <w:t xml:space="preserve"> in moto una visione che faccia leva sulla centralità e sulla dignità della persona</w:t>
      </w:r>
      <w:r w:rsidR="006F0DCA">
        <w:t>, cambiando</w:t>
      </w:r>
      <w:r w:rsidR="0082326C">
        <w:t xml:space="preserve"> il </w:t>
      </w:r>
      <w:r w:rsidR="00586F03">
        <w:t xml:space="preserve">nostro </w:t>
      </w:r>
      <w:r w:rsidR="0082326C">
        <w:t>model</w:t>
      </w:r>
      <w:r w:rsidR="00586F03">
        <w:t>lo di crescita e sviluppo</w:t>
      </w:r>
      <w:r w:rsidR="006F0DCA">
        <w:t>”</w:t>
      </w:r>
      <w:r w:rsidR="00586F03">
        <w:t>, finora “intrappolato in una globalizzazione predatoria che ha creato un abisso di disparità all’interno del Paese</w:t>
      </w:r>
      <w:r w:rsidR="004E46E2">
        <w:t>”</w:t>
      </w:r>
      <w:r w:rsidR="006F0DCA">
        <w:t xml:space="preserve">, divari tra Nord e Sud, tra lavoro povero e qualificato, tra giovani ed anziani, oltre che di genere. Tuttavia </w:t>
      </w:r>
      <w:r w:rsidR="004E46E2">
        <w:t xml:space="preserve">accanto </w:t>
      </w:r>
      <w:r w:rsidR="00E2630C">
        <w:t>alla necessità di</w:t>
      </w:r>
      <w:r w:rsidR="006F0DCA">
        <w:t xml:space="preserve"> accelerare ulteriormente</w:t>
      </w:r>
      <w:r w:rsidR="00E2630C">
        <w:t xml:space="preserve"> sugli obiettivi del PNRR, Sbarra, alla vigilia di giorni decisivi per concordare con Bruxelles misure di flessibilità che ci portino oltre il 2026, </w:t>
      </w:r>
      <w:r w:rsidR="004E46E2">
        <w:t>rilancia l’urgenza di una “</w:t>
      </w:r>
      <w:proofErr w:type="spellStart"/>
      <w:r w:rsidR="004E46E2">
        <w:t>governance</w:t>
      </w:r>
      <w:proofErr w:type="spellEnd"/>
      <w:r w:rsidR="004E46E2">
        <w:t xml:space="preserve"> oculata, responsabile ed autenticamente partecipata” per accompagnare i percorsi di attuazione del Piano. </w:t>
      </w:r>
      <w:r w:rsidR="00EE5A6C">
        <w:t>Richiesta alla quale si aggiungono quelle</w:t>
      </w:r>
      <w:r w:rsidR="004E46E2">
        <w:t xml:space="preserve"> del presidente </w:t>
      </w:r>
      <w:proofErr w:type="spellStart"/>
      <w:r w:rsidR="004E46E2">
        <w:t>Fedriga</w:t>
      </w:r>
      <w:proofErr w:type="spellEnd"/>
      <w:r w:rsidR="004E46E2">
        <w:t>, rispetto</w:t>
      </w:r>
      <w:r w:rsidR="00EE5A6C">
        <w:t xml:space="preserve"> ad una revisione ed un aggiornamento del PNRR, costruito in un contesto completamente diverso da quello attuale, ma anche ponendo chiarezza rispetto alle norme di legge, “drammaticamente confuse” e che mettono a rischio la stessa attuazione degli obiettivi.</w:t>
      </w:r>
      <w:r w:rsidR="00674138">
        <w:t xml:space="preserve"> Il Piano di Resistenza e Resilienza va poi di pari passo e dovrà fare da volano anche alle grandi altre riforme</w:t>
      </w:r>
      <w:r w:rsidR="00BF54BE">
        <w:t>, sia</w:t>
      </w:r>
      <w:r w:rsidR="00E35F83">
        <w:t>no le t</w:t>
      </w:r>
      <w:r w:rsidR="00BF54BE">
        <w:t xml:space="preserve">ransizioni richieste dall’Unione Europea, </w:t>
      </w:r>
      <w:r w:rsidR="00E35F83">
        <w:t>siano</w:t>
      </w:r>
      <w:r w:rsidR="00BF54BE">
        <w:t xml:space="preserve"> </w:t>
      </w:r>
      <w:r w:rsidR="00E35F83">
        <w:t>quelle più prettamente interne, a partire da fisco e pensioni.</w:t>
      </w:r>
      <w:r w:rsidR="00C71249">
        <w:t xml:space="preserve"> E proprio sulla riforma fiscale, Sbarra va giù duro: “Il Governo non se la può cavare con una informativa parziale e generica a poche ora dal Consiglio dei Ministri”. Oltre al metodo, la Cisl vuole confrontarsi nel merito e le questioni sono tante: il taglio delle tasse a lavoratori dipendenti e pensionati, anche pe</w:t>
      </w:r>
      <w:r w:rsidR="009468CE">
        <w:t>r incoraggiare i consumi interni</w:t>
      </w:r>
      <w:r w:rsidR="00C71249">
        <w:t>, offensiva all’evasione e all’</w:t>
      </w:r>
      <w:r w:rsidR="00585DCF">
        <w:t>elusione che pesano ogni anno</w:t>
      </w:r>
      <w:bookmarkStart w:id="0" w:name="_GoBack"/>
      <w:bookmarkEnd w:id="0"/>
      <w:r w:rsidR="00C71249">
        <w:t xml:space="preserve"> 100miliardi in termini di mancati introiti nelle casse dello Stato, detassazione dei frutti della contrattazione, specialmente i premi di risultato e gli accordi di welfare, innalzamento dei fringe benefit e no </w:t>
      </w:r>
      <w:proofErr w:type="spellStart"/>
      <w:r w:rsidR="00C71249">
        <w:t>tax</w:t>
      </w:r>
      <w:proofErr w:type="spellEnd"/>
      <w:r w:rsidR="00C71249">
        <w:t xml:space="preserve"> area. Sul fronte della previdenza, il numero uno della Cisl chiarisce che “le pensioni</w:t>
      </w:r>
      <w:r w:rsidR="00264F15">
        <w:t xml:space="preserve"> non sono un privilegio, un lusso o una regalia, ma salario differito che va restituito ai lavoratori per soddisfare le proprie esigenze e quelle della famiglia”. A che punto siamo? “Vorrei saperlo anch’io” – commenta Sbarra elencando alcuni punti fermi pronti da portare ad un tavolo di confronto: pensioni contributive di garanzia per giovani e donne, adesione alla previsione complementare, resa strutturale dell’Ape sociale, per iniziare. Anche in questo caso la strada da percorrere – richiamata più volte nel suo intervento introduttivo dal segretario della Cisl </w:t>
      </w:r>
      <w:proofErr w:type="spellStart"/>
      <w:r w:rsidR="00264F15">
        <w:t>Fvg</w:t>
      </w:r>
      <w:proofErr w:type="spellEnd"/>
      <w:r w:rsidR="00264F15">
        <w:t xml:space="preserve">, Alberto </w:t>
      </w:r>
      <w:proofErr w:type="spellStart"/>
      <w:r w:rsidR="00264F15">
        <w:t>Monticco</w:t>
      </w:r>
      <w:proofErr w:type="spellEnd"/>
      <w:r w:rsidR="00264F15">
        <w:t xml:space="preserve"> – è quella della contrattazione, sposata pure dal Governatore </w:t>
      </w:r>
      <w:proofErr w:type="spellStart"/>
      <w:r w:rsidR="00264F15">
        <w:t>Fedriga</w:t>
      </w:r>
      <w:proofErr w:type="spellEnd"/>
      <w:r w:rsidR="00264F15">
        <w:t xml:space="preserve">, che apre alla sollecitazione di un impegno della Regione rispetto ad incentivare soprattutto il secondo livello e sul fronte pensioni, a spingere, anche da parte istituzionale, sulla previdenza integrativa, come già previsto anche dalla Legge sulla Famiglia varata dall’Esecutivo </w:t>
      </w:r>
      <w:proofErr w:type="spellStart"/>
      <w:r w:rsidR="00264F15">
        <w:t>Fvg</w:t>
      </w:r>
      <w:proofErr w:type="spellEnd"/>
      <w:r w:rsidR="00264F15">
        <w:t xml:space="preserve">. E sempre contrattazione al centro con Sbarra e </w:t>
      </w:r>
      <w:proofErr w:type="spellStart"/>
      <w:r w:rsidR="00264F15">
        <w:t>Fedriga</w:t>
      </w:r>
      <w:proofErr w:type="spellEnd"/>
      <w:r w:rsidR="00264F15">
        <w:t xml:space="preserve"> allineati rispetto alla questione del salario minimo, con il numero uno della Cisl che va dritto al punto: “Il salario minimo? Con i contratti lo passiamo fare anche in 48 ore”. Insomma, sì, al salario minimo ma non per legge, semmai affidandolo proprio allo strumento principe delle parti sociali. Posizione condivisa da </w:t>
      </w:r>
      <w:proofErr w:type="spellStart"/>
      <w:r w:rsidR="00357FF8">
        <w:t>Fedriga</w:t>
      </w:r>
      <w:proofErr w:type="spellEnd"/>
      <w:r w:rsidR="00357FF8">
        <w:t xml:space="preserve">: “Ho paura che un eccessivo protagonismo della politica possa fare danni enormi, mettendo a rischio la stessa produttività”. A chiudere il dibattito, le relazioni con il Governo Meloni. </w:t>
      </w:r>
      <w:r w:rsidR="00F439BC" w:rsidRPr="00F439BC">
        <w:t xml:space="preserve">“Se c’è un’organizzazione che non </w:t>
      </w:r>
      <w:r w:rsidR="00F439BC" w:rsidRPr="00F439BC">
        <w:lastRenderedPageBreak/>
        <w:t xml:space="preserve">solo non si è mai sottratta al dialogo ma che, anzi, ha fatto l’impossibile per tenere aperto </w:t>
      </w:r>
      <w:r w:rsidR="00357FF8">
        <w:t>il confronto, questa è la Cisl.</w:t>
      </w:r>
      <w:r w:rsidR="00357FF8" w:rsidRPr="00F439BC">
        <w:t xml:space="preserve"> </w:t>
      </w:r>
      <w:r w:rsidR="00F439BC" w:rsidRPr="00F439BC">
        <w:t xml:space="preserve">Il problema </w:t>
      </w:r>
      <w:r w:rsidR="00357FF8">
        <w:t>è che il confronto con il Govern</w:t>
      </w:r>
      <w:r w:rsidR="00F439BC" w:rsidRPr="00F439BC">
        <w:t>o oggi sembra essersi impantanato.</w:t>
      </w:r>
      <w:r w:rsidR="00357FF8">
        <w:t xml:space="preserve"> </w:t>
      </w:r>
      <w:r w:rsidR="00F439BC" w:rsidRPr="00F439BC">
        <w:t>E non parlo solo di delega fiscale, ma anche di tutti gli altri dossier strategici dell’agenda-sviluppo</w:t>
      </w:r>
      <w:r w:rsidR="00357FF8">
        <w:t xml:space="preserve">. </w:t>
      </w:r>
      <w:r w:rsidR="00F439BC" w:rsidRPr="00F439BC">
        <w:t>Ce n’è abbastanza per chiedere al Governo se crede ancora nel dialogo sociale. Se la risposta è sì, dia risposte immediate e conseguenti. Diversamente, siamo pronti a valuta</w:t>
      </w:r>
      <w:r w:rsidR="00357FF8">
        <w:t xml:space="preserve">re iniziative di mobilitazione. </w:t>
      </w:r>
      <w:r w:rsidR="00F439BC" w:rsidRPr="00F439BC">
        <w:t xml:space="preserve">Ci vedremo </w:t>
      </w:r>
      <w:proofErr w:type="spellStart"/>
      <w:r w:rsidR="00F439BC" w:rsidRPr="00F439BC">
        <w:t>mercoledi</w:t>
      </w:r>
      <w:proofErr w:type="spellEnd"/>
      <w:r w:rsidR="00F439BC" w:rsidRPr="00F439BC">
        <w:t xml:space="preserve"> con Landini e Bombardieri per una comune valutazione sullo stato del confronto con il Gover</w:t>
      </w:r>
      <w:r w:rsidR="00357FF8">
        <w:t>no ed anche per definire prime modalità, tempi</w:t>
      </w:r>
      <w:r w:rsidR="00F439BC" w:rsidRPr="00F439BC">
        <w:t>, articolazioni e intensità di eventuali iniziative di mobilitazione unitaria a sostegno del</w:t>
      </w:r>
      <w:r w:rsidR="00357FF8">
        <w:t>le nostre rivendicazioni. Oggi l’urgenza è</w:t>
      </w:r>
      <w:r w:rsidR="00F439BC" w:rsidRPr="00F439BC">
        <w:t xml:space="preserve"> quella di parlare con le persone, rappresentare le nostre priorità e aggiornare su</w:t>
      </w:r>
      <w:r w:rsidR="00357FF8">
        <w:t>llo stato del confronto con il G</w:t>
      </w:r>
      <w:r w:rsidR="00F439BC" w:rsidRPr="00F439BC">
        <w:t>overno chiamato a far ripartire il dialogo sociale sulle nostre rivendicazioni”.</w:t>
      </w:r>
    </w:p>
    <w:p w:rsidR="00357FF8" w:rsidRDefault="00357FF8" w:rsidP="00F439BC">
      <w:pPr>
        <w:jc w:val="both"/>
      </w:pPr>
      <w:r>
        <w:t>Trieste, 21 marzo 2023</w:t>
      </w:r>
    </w:p>
    <w:p w:rsidR="00357FF8" w:rsidRDefault="00357FF8" w:rsidP="00F439BC">
      <w:pPr>
        <w:jc w:val="both"/>
      </w:pPr>
      <w:r>
        <w:t xml:space="preserve">Mariateresa Bazzaro – Ufficio stampa Cisl FVG – 331 6392997 – </w:t>
      </w:r>
      <w:hyperlink r:id="rId4" w:history="1">
        <w:r w:rsidRPr="000E7689">
          <w:rPr>
            <w:rStyle w:val="Collegamentoipertestuale"/>
          </w:rPr>
          <w:t>www.cislfvg.it</w:t>
        </w:r>
      </w:hyperlink>
    </w:p>
    <w:p w:rsidR="00357FF8" w:rsidRPr="00F439BC" w:rsidRDefault="00357FF8" w:rsidP="00F439BC">
      <w:pPr>
        <w:jc w:val="both"/>
      </w:pPr>
    </w:p>
    <w:sectPr w:rsidR="00357FF8" w:rsidRPr="00F43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ED"/>
    <w:rsid w:val="001F3A3B"/>
    <w:rsid w:val="00264F15"/>
    <w:rsid w:val="00357FF8"/>
    <w:rsid w:val="0046342E"/>
    <w:rsid w:val="004E46E2"/>
    <w:rsid w:val="00585DCF"/>
    <w:rsid w:val="00586F03"/>
    <w:rsid w:val="00674138"/>
    <w:rsid w:val="006F0DCA"/>
    <w:rsid w:val="007604BA"/>
    <w:rsid w:val="0082326C"/>
    <w:rsid w:val="008D2588"/>
    <w:rsid w:val="009468CE"/>
    <w:rsid w:val="00AC11BE"/>
    <w:rsid w:val="00B27EF5"/>
    <w:rsid w:val="00BF54BE"/>
    <w:rsid w:val="00C71249"/>
    <w:rsid w:val="00D338ED"/>
    <w:rsid w:val="00D754E4"/>
    <w:rsid w:val="00E2630C"/>
    <w:rsid w:val="00E35F83"/>
    <w:rsid w:val="00EE5A6C"/>
    <w:rsid w:val="00F439B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3D8"/>
  <w15:chartTrackingRefBased/>
  <w15:docId w15:val="{3F690A0D-3112-461E-BA8F-C8F78F7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l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887</Words>
  <Characters>4995</Characters>
  <Application>Microsoft Office Word</Application>
  <DocSecurity>0</DocSecurity>
  <Lines>80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Bazzaro</dc:creator>
  <cp:keywords/>
  <dc:description/>
  <cp:lastModifiedBy>Bazzaro</cp:lastModifiedBy>
  <cp:revision>33</cp:revision>
  <dcterms:created xsi:type="dcterms:W3CDTF">2023-03-21T10:14:00Z</dcterms:created>
  <dcterms:modified xsi:type="dcterms:W3CDTF">2023-03-21T11:46:00Z</dcterms:modified>
</cp:coreProperties>
</file>